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2832" w14:textId="223ABFC7" w:rsidR="00035883" w:rsidRDefault="005B1185" w:rsidP="005F3FE6">
      <w:pPr>
        <w:spacing w:after="0" w:line="240" w:lineRule="auto"/>
        <w:jc w:val="center"/>
        <w:rPr>
          <w:rFonts w:ascii="Calibri" w:eastAsia="Times New Roman" w:hAnsi="Calibri" w:cs="Calibri"/>
          <w:b/>
          <w:bCs/>
          <w:color w:val="0070C0"/>
          <w:sz w:val="40"/>
          <w:szCs w:val="40"/>
          <w:lang w:eastAsia="en-GB"/>
        </w:rPr>
      </w:pPr>
      <w:r>
        <w:rPr>
          <w:rFonts w:ascii="Calibri" w:eastAsia="Times New Roman" w:hAnsi="Calibri" w:cs="Calibri"/>
          <w:b/>
          <w:bCs/>
          <w:noProof/>
          <w:color w:val="0070C0"/>
          <w:sz w:val="40"/>
          <w:szCs w:val="40"/>
          <w:lang w:eastAsia="en-GB"/>
        </w:rPr>
        <w:drawing>
          <wp:anchor distT="0" distB="0" distL="114300" distR="114300" simplePos="0" relativeHeight="251659264" behindDoc="0" locked="0" layoutInCell="1" allowOverlap="1" wp14:anchorId="6A628F33" wp14:editId="271AE643">
            <wp:simplePos x="0" y="0"/>
            <wp:positionH relativeFrom="column">
              <wp:posOffset>-165100</wp:posOffset>
            </wp:positionH>
            <wp:positionV relativeFrom="paragraph">
              <wp:posOffset>-353633</wp:posOffset>
            </wp:positionV>
            <wp:extent cx="2349500" cy="97917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50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lang w:eastAsia="en-GB"/>
        </w:rPr>
        <w:drawing>
          <wp:anchor distT="0" distB="0" distL="114300" distR="114300" simplePos="0" relativeHeight="251661312" behindDoc="0" locked="0" layoutInCell="1" allowOverlap="1" wp14:anchorId="1B8A6C62" wp14:editId="42DC0085">
            <wp:simplePos x="0" y="0"/>
            <wp:positionH relativeFrom="margin">
              <wp:posOffset>4826000</wp:posOffset>
            </wp:positionH>
            <wp:positionV relativeFrom="paragraph">
              <wp:posOffset>-210820</wp:posOffset>
            </wp:positionV>
            <wp:extent cx="1625600" cy="660400"/>
            <wp:effectExtent l="0" t="0" r="0" b="635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56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76FF4" w14:textId="567B88C0" w:rsidR="005A6639" w:rsidRDefault="005A6639" w:rsidP="005F3FE6">
      <w:pPr>
        <w:spacing w:after="0" w:line="240" w:lineRule="auto"/>
        <w:jc w:val="center"/>
        <w:rPr>
          <w:rFonts w:ascii="Calibri" w:eastAsia="Times New Roman" w:hAnsi="Calibri" w:cs="Calibri"/>
          <w:b/>
          <w:bCs/>
          <w:color w:val="0070C0"/>
          <w:sz w:val="40"/>
          <w:szCs w:val="40"/>
          <w:lang w:eastAsia="en-GB"/>
        </w:rPr>
      </w:pPr>
    </w:p>
    <w:p w14:paraId="7C62D5F7" w14:textId="7398741C" w:rsidR="004E1106" w:rsidRPr="005B1185" w:rsidRDefault="005F3FE6" w:rsidP="004E1106">
      <w:pPr>
        <w:spacing w:after="0" w:line="240" w:lineRule="auto"/>
        <w:jc w:val="center"/>
        <w:rPr>
          <w:rFonts w:ascii="Calibri" w:eastAsia="Times New Roman" w:hAnsi="Calibri" w:cs="Calibri"/>
          <w:b/>
          <w:bCs/>
          <w:color w:val="C00000"/>
          <w:sz w:val="40"/>
          <w:szCs w:val="40"/>
          <w:lang w:eastAsia="en-GB"/>
        </w:rPr>
      </w:pPr>
      <w:r w:rsidRPr="005B1185">
        <w:rPr>
          <w:rFonts w:ascii="Calibri" w:eastAsia="Times New Roman" w:hAnsi="Calibri" w:cs="Calibri"/>
          <w:b/>
          <w:bCs/>
          <w:color w:val="C00000"/>
          <w:sz w:val="40"/>
          <w:szCs w:val="40"/>
          <w:lang w:eastAsia="en-GB"/>
        </w:rPr>
        <w:t>E-</w:t>
      </w:r>
      <w:r w:rsidR="00864E06">
        <w:rPr>
          <w:rFonts w:ascii="Calibri" w:eastAsia="Times New Roman" w:hAnsi="Calibri" w:cs="Calibri"/>
          <w:b/>
          <w:bCs/>
          <w:color w:val="C00000"/>
          <w:sz w:val="40"/>
          <w:szCs w:val="40"/>
          <w:lang w:eastAsia="en-GB"/>
        </w:rPr>
        <w:t>b</w:t>
      </w:r>
      <w:r w:rsidRPr="005B1185">
        <w:rPr>
          <w:rFonts w:ascii="Calibri" w:eastAsia="Times New Roman" w:hAnsi="Calibri" w:cs="Calibri"/>
          <w:b/>
          <w:bCs/>
          <w:color w:val="C00000"/>
          <w:sz w:val="40"/>
          <w:szCs w:val="40"/>
          <w:lang w:eastAsia="en-GB"/>
        </w:rPr>
        <w:t>usiness Programme</w:t>
      </w:r>
    </w:p>
    <w:p w14:paraId="44FD0830" w14:textId="14A4411E" w:rsidR="005F3FE6" w:rsidRPr="005F3FE6" w:rsidRDefault="005F3FE6" w:rsidP="004E1106">
      <w:pPr>
        <w:spacing w:after="0" w:line="240" w:lineRule="auto"/>
        <w:rPr>
          <w:rFonts w:ascii="Calibri" w:eastAsia="Times New Roman" w:hAnsi="Calibri" w:cs="Calibri"/>
          <w:lang w:eastAsia="en-GB"/>
        </w:rPr>
      </w:pPr>
      <w:r w:rsidRPr="005F3FE6">
        <w:rPr>
          <w:rFonts w:ascii="Calibri" w:eastAsia="Times New Roman" w:hAnsi="Calibri" w:cs="Calibri"/>
          <w:lang w:eastAsia="en-GB"/>
        </w:rPr>
        <w:t>Digital technology has had a massive impact on businesses and is rapidly changing everything from marketing and customer communications to business operations and processes.  Business owners’ ability to understand and apply digital technology within their business is becoming more and more crucial to boosting productivity and increasing competitiveness.  </w:t>
      </w:r>
    </w:p>
    <w:p w14:paraId="3A2FFC91" w14:textId="55AE05A1" w:rsidR="005F3FE6" w:rsidRPr="005F3FE6" w:rsidRDefault="005F3FE6" w:rsidP="005F3FE6">
      <w:pPr>
        <w:spacing w:before="100" w:beforeAutospacing="1" w:after="100" w:afterAutospacing="1" w:line="240" w:lineRule="auto"/>
        <w:rPr>
          <w:rFonts w:ascii="Calibri" w:eastAsia="Times New Roman" w:hAnsi="Calibri" w:cs="Calibri"/>
          <w:lang w:eastAsia="en-GB"/>
        </w:rPr>
      </w:pPr>
      <w:r w:rsidRPr="005F3FE6">
        <w:rPr>
          <w:rFonts w:ascii="Calibri" w:eastAsia="Times New Roman" w:hAnsi="Calibri" w:cs="Calibri"/>
          <w:lang w:eastAsia="en-GB"/>
        </w:rPr>
        <w:t>The</w:t>
      </w:r>
      <w:r w:rsidRPr="005F3FE6">
        <w:rPr>
          <w:rFonts w:ascii="Calibri" w:eastAsia="Times New Roman" w:hAnsi="Calibri" w:cs="Calibri"/>
          <w:b/>
          <w:bCs/>
          <w:lang w:eastAsia="en-GB"/>
        </w:rPr>
        <w:t xml:space="preserve"> E-</w:t>
      </w:r>
      <w:r w:rsidR="00864E06">
        <w:rPr>
          <w:rFonts w:ascii="Calibri" w:eastAsia="Times New Roman" w:hAnsi="Calibri" w:cs="Calibri"/>
          <w:b/>
          <w:bCs/>
          <w:lang w:eastAsia="en-GB"/>
        </w:rPr>
        <w:t>b</w:t>
      </w:r>
      <w:r w:rsidRPr="005F3FE6">
        <w:rPr>
          <w:rFonts w:ascii="Calibri" w:eastAsia="Times New Roman" w:hAnsi="Calibri" w:cs="Calibri"/>
          <w:b/>
          <w:bCs/>
          <w:lang w:eastAsia="en-GB"/>
        </w:rPr>
        <w:t xml:space="preserve">usiness Programme </w:t>
      </w:r>
      <w:r w:rsidRPr="005F3FE6">
        <w:rPr>
          <w:rFonts w:ascii="Calibri" w:eastAsia="Times New Roman" w:hAnsi="Calibri" w:cs="Calibri"/>
          <w:lang w:eastAsia="en-GB"/>
        </w:rPr>
        <w:t xml:space="preserve">is a free programme, </w:t>
      </w:r>
      <w:r w:rsidR="00D47789">
        <w:rPr>
          <w:rFonts w:ascii="Calibri" w:eastAsia="Times New Roman" w:hAnsi="Calibri" w:cs="Calibri"/>
          <w:lang w:eastAsia="en-GB"/>
        </w:rPr>
        <w:t xml:space="preserve">delivered by </w:t>
      </w:r>
      <w:r w:rsidR="00D47789" w:rsidRPr="004E1106">
        <w:rPr>
          <w:rFonts w:ascii="Calibri" w:eastAsia="Times New Roman" w:hAnsi="Calibri" w:cs="Calibri"/>
          <w:b/>
          <w:bCs/>
          <w:lang w:eastAsia="en-GB"/>
        </w:rPr>
        <w:t>Enterprise Enfield</w:t>
      </w:r>
      <w:r w:rsidR="00D47789">
        <w:rPr>
          <w:rFonts w:ascii="Calibri" w:eastAsia="Times New Roman" w:hAnsi="Calibri" w:cs="Calibri"/>
          <w:lang w:eastAsia="en-GB"/>
        </w:rPr>
        <w:t xml:space="preserve"> and </w:t>
      </w:r>
      <w:r w:rsidRPr="005F3FE6">
        <w:rPr>
          <w:rFonts w:ascii="Calibri" w:eastAsia="Times New Roman" w:hAnsi="Calibri" w:cs="Calibri"/>
          <w:lang w:eastAsia="en-GB"/>
        </w:rPr>
        <w:t xml:space="preserve">supported by </w:t>
      </w:r>
      <w:r w:rsidRPr="005F3FE6">
        <w:rPr>
          <w:rFonts w:ascii="Calibri" w:eastAsia="Times New Roman" w:hAnsi="Calibri" w:cs="Calibri"/>
          <w:b/>
          <w:bCs/>
          <w:lang w:eastAsia="en-GB"/>
        </w:rPr>
        <w:t>Local London</w:t>
      </w:r>
      <w:r w:rsidR="00951447">
        <w:rPr>
          <w:rFonts w:ascii="Calibri" w:eastAsia="Times New Roman" w:hAnsi="Calibri" w:cs="Calibri"/>
          <w:lang w:eastAsia="en-GB"/>
        </w:rPr>
        <w:t xml:space="preserve">, </w:t>
      </w:r>
      <w:r w:rsidRPr="005F3FE6">
        <w:rPr>
          <w:rFonts w:ascii="Calibri" w:eastAsia="Times New Roman" w:hAnsi="Calibri" w:cs="Calibri"/>
          <w:lang w:eastAsia="en-GB"/>
        </w:rPr>
        <w:t xml:space="preserve">which is designed to </w:t>
      </w:r>
      <w:r w:rsidRPr="005F3FE6">
        <w:rPr>
          <w:rFonts w:ascii="Calibri" w:eastAsia="Times New Roman" w:hAnsi="Calibri" w:cs="Calibri"/>
          <w:b/>
          <w:bCs/>
          <w:lang w:eastAsia="en-GB"/>
        </w:rPr>
        <w:t xml:space="preserve">help small </w:t>
      </w:r>
      <w:r w:rsidR="00B365B8">
        <w:rPr>
          <w:rFonts w:ascii="Calibri" w:eastAsia="Times New Roman" w:hAnsi="Calibri" w:cs="Calibri"/>
          <w:b/>
          <w:bCs/>
          <w:lang w:eastAsia="en-GB"/>
        </w:rPr>
        <w:t xml:space="preserve">and medium sized </w:t>
      </w:r>
      <w:r w:rsidRPr="005F3FE6">
        <w:rPr>
          <w:rFonts w:ascii="Calibri" w:eastAsia="Times New Roman" w:hAnsi="Calibri" w:cs="Calibri"/>
          <w:b/>
          <w:bCs/>
          <w:lang w:eastAsia="en-GB"/>
        </w:rPr>
        <w:t>business owners engage with and understand how to use digital technology to enhance their online presence; improve efficiency; attract more customers; enhance their sustainability and future growth.  </w:t>
      </w:r>
      <w:r w:rsidR="00321F7B" w:rsidRPr="00951447">
        <w:rPr>
          <w:rFonts w:ascii="Calibri" w:eastAsia="Times New Roman" w:hAnsi="Calibri" w:cs="Calibri"/>
          <w:lang w:eastAsia="en-GB"/>
        </w:rPr>
        <w:t xml:space="preserve">1,650 </w:t>
      </w:r>
      <w:r w:rsidR="00372822">
        <w:rPr>
          <w:rFonts w:ascii="Calibri" w:eastAsia="Times New Roman" w:hAnsi="Calibri" w:cs="Calibri"/>
          <w:lang w:eastAsia="en-GB"/>
        </w:rPr>
        <w:t>SMEs</w:t>
      </w:r>
      <w:r w:rsidR="00321F7B" w:rsidRPr="00951447">
        <w:rPr>
          <w:rFonts w:ascii="Calibri" w:eastAsia="Times New Roman" w:hAnsi="Calibri" w:cs="Calibri"/>
          <w:lang w:eastAsia="en-GB"/>
        </w:rPr>
        <w:t xml:space="preserve"> in Enfield, Waltham Forest and Redbridge will be assisted over the next 3 years (commencing </w:t>
      </w:r>
      <w:r w:rsidR="00321F7B" w:rsidRPr="005B1185">
        <w:rPr>
          <w:rFonts w:ascii="Calibri" w:eastAsia="Times New Roman" w:hAnsi="Calibri" w:cs="Calibri"/>
          <w:color w:val="0D0D0D" w:themeColor="text1" w:themeTint="F2"/>
          <w:lang w:eastAsia="en-GB"/>
        </w:rPr>
        <w:t xml:space="preserve">in </w:t>
      </w:r>
      <w:r w:rsidR="005B1185">
        <w:rPr>
          <w:rFonts w:ascii="Calibri" w:eastAsia="Times New Roman" w:hAnsi="Calibri" w:cs="Calibri"/>
          <w:color w:val="0D0D0D" w:themeColor="text1" w:themeTint="F2"/>
          <w:lang w:eastAsia="en-GB"/>
        </w:rPr>
        <w:t>October</w:t>
      </w:r>
      <w:r w:rsidR="00321F7B" w:rsidRPr="005B1185">
        <w:rPr>
          <w:rFonts w:ascii="Calibri" w:eastAsia="Times New Roman" w:hAnsi="Calibri" w:cs="Calibri"/>
          <w:color w:val="0D0D0D" w:themeColor="text1" w:themeTint="F2"/>
          <w:lang w:eastAsia="en-GB"/>
        </w:rPr>
        <w:t xml:space="preserve"> 2021</w:t>
      </w:r>
      <w:r w:rsidR="00321F7B" w:rsidRPr="00951447">
        <w:rPr>
          <w:rFonts w:ascii="Calibri" w:eastAsia="Times New Roman" w:hAnsi="Calibri" w:cs="Calibri"/>
          <w:lang w:eastAsia="en-GB"/>
        </w:rPr>
        <w:t>).</w:t>
      </w:r>
    </w:p>
    <w:p w14:paraId="3B2A4510" w14:textId="22D9171F" w:rsidR="005F3FE6" w:rsidRPr="005B1185" w:rsidRDefault="005F3FE6" w:rsidP="005F3FE6">
      <w:pPr>
        <w:spacing w:after="0" w:line="240" w:lineRule="auto"/>
        <w:rPr>
          <w:rFonts w:ascii="Calibri" w:eastAsia="Times New Roman" w:hAnsi="Calibri" w:cs="Calibri"/>
          <w:color w:val="C00000"/>
          <w:sz w:val="33"/>
          <w:szCs w:val="33"/>
          <w:lang w:eastAsia="en-GB"/>
        </w:rPr>
      </w:pPr>
      <w:r w:rsidRPr="005F3FE6">
        <w:rPr>
          <w:rFonts w:ascii="Calibri" w:eastAsia="Times New Roman" w:hAnsi="Calibri" w:cs="Calibri"/>
          <w:sz w:val="33"/>
          <w:szCs w:val="33"/>
          <w:lang w:eastAsia="en-GB"/>
        </w:rPr>
        <w:t>​</w:t>
      </w:r>
      <w:r w:rsidRPr="005B1185">
        <w:rPr>
          <w:rFonts w:ascii="Calibri" w:eastAsia="Times New Roman" w:hAnsi="Calibri" w:cs="Calibri"/>
          <w:b/>
          <w:bCs/>
          <w:color w:val="C00000"/>
          <w:sz w:val="33"/>
          <w:szCs w:val="33"/>
          <w:lang w:eastAsia="en-GB"/>
        </w:rPr>
        <w:t>About the programme</w:t>
      </w:r>
    </w:p>
    <w:p w14:paraId="56A3CE6B" w14:textId="05FE6F3D" w:rsidR="005F3FE6" w:rsidRPr="005F3FE6" w:rsidRDefault="00FE36AF" w:rsidP="005F3FE6">
      <w:pPr>
        <w:spacing w:after="0" w:line="240" w:lineRule="auto"/>
        <w:rPr>
          <w:rFonts w:ascii="Calibri" w:eastAsia="Times New Roman" w:hAnsi="Calibri" w:cs="Calibri"/>
          <w:sz w:val="21"/>
          <w:szCs w:val="21"/>
          <w:lang w:eastAsia="en-GB"/>
        </w:rPr>
      </w:pPr>
      <w:r>
        <w:rPr>
          <w:rFonts w:ascii="Calibri" w:eastAsia="Times New Roman" w:hAnsi="Calibri" w:cs="Calibri"/>
          <w:color w:val="323232"/>
          <w:lang w:eastAsia="en-GB"/>
        </w:rPr>
        <w:t xml:space="preserve">The programme offers </w:t>
      </w:r>
      <w:r w:rsidR="0055049E">
        <w:rPr>
          <w:rFonts w:ascii="Calibri" w:eastAsia="Times New Roman" w:hAnsi="Calibri" w:cs="Calibri"/>
          <w:color w:val="323232"/>
          <w:lang w:eastAsia="en-GB"/>
        </w:rPr>
        <w:t xml:space="preserve">participants </w:t>
      </w:r>
      <w:r>
        <w:rPr>
          <w:rFonts w:ascii="Calibri" w:eastAsia="Times New Roman" w:hAnsi="Calibri" w:cs="Calibri"/>
          <w:color w:val="323232"/>
          <w:lang w:eastAsia="en-GB"/>
        </w:rPr>
        <w:t>access to a</w:t>
      </w:r>
      <w:r w:rsidR="005F3FE6" w:rsidRPr="005F3FE6">
        <w:rPr>
          <w:rFonts w:ascii="Calibri" w:eastAsia="Times New Roman" w:hAnsi="Calibri" w:cs="Calibri"/>
          <w:color w:val="323232"/>
          <w:lang w:eastAsia="en-GB"/>
        </w:rPr>
        <w:t xml:space="preserve"> Business Adviser</w:t>
      </w:r>
      <w:r>
        <w:rPr>
          <w:rFonts w:ascii="Calibri" w:eastAsia="Times New Roman" w:hAnsi="Calibri" w:cs="Calibri"/>
          <w:color w:val="323232"/>
          <w:lang w:eastAsia="en-GB"/>
        </w:rPr>
        <w:t xml:space="preserve"> </w:t>
      </w:r>
      <w:r w:rsidR="005F3FE6" w:rsidRPr="005F3FE6">
        <w:rPr>
          <w:rFonts w:ascii="Calibri" w:eastAsia="Times New Roman" w:hAnsi="Calibri" w:cs="Calibri"/>
          <w:color w:val="323232"/>
          <w:lang w:eastAsia="en-GB"/>
        </w:rPr>
        <w:t xml:space="preserve">and Digital </w:t>
      </w:r>
      <w:r w:rsidR="00607C0A">
        <w:rPr>
          <w:rFonts w:ascii="Calibri" w:eastAsia="Times New Roman" w:hAnsi="Calibri" w:cs="Calibri"/>
          <w:color w:val="323232"/>
          <w:lang w:eastAsia="en-GB"/>
        </w:rPr>
        <w:t>Expert</w:t>
      </w:r>
      <w:r w:rsidRPr="00F00189">
        <w:rPr>
          <w:rFonts w:ascii="Calibri" w:eastAsia="Times New Roman" w:hAnsi="Calibri" w:cs="Calibri"/>
          <w:color w:val="FF0000"/>
          <w:lang w:eastAsia="en-GB"/>
        </w:rPr>
        <w:t xml:space="preserve"> </w:t>
      </w:r>
      <w:r>
        <w:rPr>
          <w:rFonts w:ascii="Calibri" w:eastAsia="Times New Roman" w:hAnsi="Calibri" w:cs="Calibri"/>
          <w:color w:val="323232"/>
          <w:lang w:eastAsia="en-GB"/>
        </w:rPr>
        <w:t xml:space="preserve">– as well as a range of </w:t>
      </w:r>
      <w:r w:rsidR="005F3FE6" w:rsidRPr="005F3FE6">
        <w:rPr>
          <w:rFonts w:ascii="Calibri" w:eastAsia="Times New Roman" w:hAnsi="Calibri" w:cs="Calibri"/>
          <w:color w:val="323232"/>
          <w:lang w:eastAsia="en-GB"/>
        </w:rPr>
        <w:t>workshops and webinars</w:t>
      </w:r>
      <w:r>
        <w:rPr>
          <w:rFonts w:ascii="Calibri" w:eastAsia="Times New Roman" w:hAnsi="Calibri" w:cs="Calibri"/>
          <w:color w:val="323232"/>
          <w:lang w:eastAsia="en-GB"/>
        </w:rPr>
        <w:t xml:space="preserve"> – to</w:t>
      </w:r>
      <w:r w:rsidR="005F3FE6" w:rsidRPr="005F3FE6">
        <w:rPr>
          <w:rFonts w:ascii="Calibri" w:eastAsia="Times New Roman" w:hAnsi="Calibri" w:cs="Calibri"/>
          <w:color w:val="323232"/>
          <w:lang w:eastAsia="en-GB"/>
        </w:rPr>
        <w:t xml:space="preserve"> help </w:t>
      </w:r>
      <w:r w:rsidR="001364F5">
        <w:rPr>
          <w:rFonts w:ascii="Calibri" w:eastAsia="Times New Roman" w:hAnsi="Calibri" w:cs="Calibri"/>
          <w:color w:val="323232"/>
          <w:lang w:eastAsia="en-GB"/>
        </w:rPr>
        <w:t>them</w:t>
      </w:r>
      <w:r w:rsidR="005F3FE6" w:rsidRPr="005F3FE6">
        <w:rPr>
          <w:rFonts w:ascii="Calibri" w:eastAsia="Times New Roman" w:hAnsi="Calibri" w:cs="Calibri"/>
          <w:color w:val="323232"/>
          <w:lang w:eastAsia="en-GB"/>
        </w:rPr>
        <w:t xml:space="preserve"> get to grips with digital tools and technology to:</w:t>
      </w:r>
      <w:r w:rsidR="005F3FE6" w:rsidRPr="005F3FE6">
        <w:rPr>
          <w:rFonts w:ascii="Calibri" w:eastAsia="Times New Roman" w:hAnsi="Calibri" w:cs="Calibri"/>
          <w:b/>
          <w:bCs/>
          <w:color w:val="323232"/>
          <w:sz w:val="21"/>
          <w:szCs w:val="21"/>
          <w:lang w:eastAsia="en-GB"/>
        </w:rPr>
        <w:t>​</w:t>
      </w:r>
    </w:p>
    <w:p w14:paraId="6532BA22" w14:textId="34BE4C95" w:rsidR="005F3FE6" w:rsidRPr="005F3FE6" w:rsidRDefault="005F3FE6" w:rsidP="005F3FE6">
      <w:pPr>
        <w:numPr>
          <w:ilvl w:val="0"/>
          <w:numId w:val="1"/>
        </w:numPr>
        <w:spacing w:before="100" w:beforeAutospacing="1" w:after="100" w:afterAutospacing="1" w:line="360" w:lineRule="atLeast"/>
        <w:rPr>
          <w:rFonts w:ascii="Calibri" w:eastAsia="Times New Roman" w:hAnsi="Calibri" w:cs="Calibri"/>
          <w:b/>
          <w:bCs/>
          <w:color w:val="0D0D0D" w:themeColor="text1" w:themeTint="F2"/>
          <w:sz w:val="24"/>
          <w:szCs w:val="24"/>
          <w:lang w:eastAsia="en-GB"/>
        </w:rPr>
      </w:pPr>
      <w:r w:rsidRPr="005F3FE6">
        <w:rPr>
          <w:rFonts w:ascii="Calibri" w:eastAsia="Times New Roman" w:hAnsi="Calibri" w:cs="Calibri"/>
          <w:b/>
          <w:bCs/>
          <w:color w:val="0D0D0D" w:themeColor="text1" w:themeTint="F2"/>
          <w:sz w:val="24"/>
          <w:szCs w:val="24"/>
          <w:lang w:eastAsia="en-GB"/>
        </w:rPr>
        <w:t xml:space="preserve">Boost </w:t>
      </w:r>
      <w:r w:rsidRPr="00B365B8">
        <w:rPr>
          <w:rFonts w:ascii="Calibri" w:eastAsia="Times New Roman" w:hAnsi="Calibri" w:cs="Calibri"/>
          <w:b/>
          <w:bCs/>
          <w:color w:val="0D0D0D" w:themeColor="text1" w:themeTint="F2"/>
          <w:sz w:val="24"/>
          <w:szCs w:val="24"/>
          <w:lang w:eastAsia="en-GB"/>
        </w:rPr>
        <w:t xml:space="preserve">their </w:t>
      </w:r>
      <w:r w:rsidR="00D96EB8">
        <w:rPr>
          <w:rFonts w:ascii="Calibri" w:eastAsia="Times New Roman" w:hAnsi="Calibri" w:cs="Calibri"/>
          <w:b/>
          <w:bCs/>
          <w:color w:val="0D0D0D" w:themeColor="text1" w:themeTint="F2"/>
          <w:sz w:val="24"/>
          <w:szCs w:val="24"/>
          <w:lang w:eastAsia="en-GB"/>
        </w:rPr>
        <w:t xml:space="preserve">business </w:t>
      </w:r>
      <w:r w:rsidRPr="005F3FE6">
        <w:rPr>
          <w:rFonts w:ascii="Calibri" w:eastAsia="Times New Roman" w:hAnsi="Calibri" w:cs="Calibri"/>
          <w:b/>
          <w:bCs/>
          <w:color w:val="0D0D0D" w:themeColor="text1" w:themeTint="F2"/>
          <w:sz w:val="24"/>
          <w:szCs w:val="24"/>
          <w:lang w:eastAsia="en-GB"/>
        </w:rPr>
        <w:t>sales and customers</w:t>
      </w:r>
    </w:p>
    <w:p w14:paraId="661B8D54" w14:textId="4EF92F65" w:rsidR="005F3FE6" w:rsidRPr="005F3FE6" w:rsidRDefault="005F3FE6" w:rsidP="005F3FE6">
      <w:pPr>
        <w:numPr>
          <w:ilvl w:val="0"/>
          <w:numId w:val="1"/>
        </w:numPr>
        <w:spacing w:before="100" w:beforeAutospacing="1" w:after="100" w:afterAutospacing="1" w:line="360" w:lineRule="atLeast"/>
        <w:rPr>
          <w:rFonts w:ascii="Calibri" w:eastAsia="Times New Roman" w:hAnsi="Calibri" w:cs="Calibri"/>
          <w:b/>
          <w:bCs/>
          <w:color w:val="0D0D0D" w:themeColor="text1" w:themeTint="F2"/>
          <w:sz w:val="24"/>
          <w:szCs w:val="24"/>
          <w:lang w:eastAsia="en-GB"/>
        </w:rPr>
      </w:pPr>
      <w:r w:rsidRPr="005F3FE6">
        <w:rPr>
          <w:rFonts w:ascii="Calibri" w:eastAsia="Times New Roman" w:hAnsi="Calibri" w:cs="Calibri"/>
          <w:b/>
          <w:bCs/>
          <w:color w:val="0D0D0D" w:themeColor="text1" w:themeTint="F2"/>
          <w:sz w:val="24"/>
          <w:szCs w:val="24"/>
          <w:lang w:eastAsia="en-GB"/>
        </w:rPr>
        <w:t xml:space="preserve">Enhance </w:t>
      </w:r>
      <w:r w:rsidRPr="00B365B8">
        <w:rPr>
          <w:rFonts w:ascii="Calibri" w:eastAsia="Times New Roman" w:hAnsi="Calibri" w:cs="Calibri"/>
          <w:b/>
          <w:bCs/>
          <w:color w:val="0D0D0D" w:themeColor="text1" w:themeTint="F2"/>
          <w:sz w:val="24"/>
          <w:szCs w:val="24"/>
          <w:lang w:eastAsia="en-GB"/>
        </w:rPr>
        <w:t>their business</w:t>
      </w:r>
      <w:r w:rsidRPr="005F3FE6">
        <w:rPr>
          <w:rFonts w:ascii="Calibri" w:eastAsia="Times New Roman" w:hAnsi="Calibri" w:cs="Calibri"/>
          <w:b/>
          <w:bCs/>
          <w:color w:val="0D0D0D" w:themeColor="text1" w:themeTint="F2"/>
          <w:sz w:val="24"/>
          <w:szCs w:val="24"/>
          <w:lang w:eastAsia="en-GB"/>
        </w:rPr>
        <w:t xml:space="preserve"> online presence</w:t>
      </w:r>
    </w:p>
    <w:p w14:paraId="4A09CDB2" w14:textId="2C8024E8" w:rsidR="005F3FE6" w:rsidRPr="005F3FE6" w:rsidRDefault="005F3FE6" w:rsidP="005F3FE6">
      <w:pPr>
        <w:numPr>
          <w:ilvl w:val="0"/>
          <w:numId w:val="1"/>
        </w:numPr>
        <w:spacing w:before="100" w:beforeAutospacing="1" w:after="100" w:afterAutospacing="1" w:line="360" w:lineRule="atLeast"/>
        <w:rPr>
          <w:rFonts w:ascii="Calibri" w:eastAsia="Times New Roman" w:hAnsi="Calibri" w:cs="Calibri"/>
          <w:b/>
          <w:bCs/>
          <w:color w:val="0D0D0D" w:themeColor="text1" w:themeTint="F2"/>
          <w:sz w:val="24"/>
          <w:szCs w:val="24"/>
          <w:lang w:eastAsia="en-GB"/>
        </w:rPr>
      </w:pPr>
      <w:r w:rsidRPr="005F3FE6">
        <w:rPr>
          <w:rFonts w:ascii="Calibri" w:eastAsia="Times New Roman" w:hAnsi="Calibri" w:cs="Calibri"/>
          <w:b/>
          <w:bCs/>
          <w:color w:val="0D0D0D" w:themeColor="text1" w:themeTint="F2"/>
          <w:sz w:val="24"/>
          <w:szCs w:val="24"/>
          <w:lang w:eastAsia="en-GB"/>
        </w:rPr>
        <w:t>Maximise website search engine ranking (SEO)</w:t>
      </w:r>
    </w:p>
    <w:p w14:paraId="7524FB01" w14:textId="77777777" w:rsidR="005F3FE6" w:rsidRPr="005F3FE6" w:rsidRDefault="005F3FE6" w:rsidP="005F3FE6">
      <w:pPr>
        <w:numPr>
          <w:ilvl w:val="0"/>
          <w:numId w:val="1"/>
        </w:numPr>
        <w:spacing w:before="100" w:beforeAutospacing="1" w:after="100" w:afterAutospacing="1" w:line="360" w:lineRule="atLeast"/>
        <w:rPr>
          <w:rFonts w:ascii="Calibri" w:eastAsia="Times New Roman" w:hAnsi="Calibri" w:cs="Calibri"/>
          <w:b/>
          <w:bCs/>
          <w:color w:val="0D0D0D" w:themeColor="text1" w:themeTint="F2"/>
          <w:sz w:val="24"/>
          <w:szCs w:val="24"/>
          <w:lang w:eastAsia="en-GB"/>
        </w:rPr>
      </w:pPr>
      <w:r w:rsidRPr="005F3FE6">
        <w:rPr>
          <w:rFonts w:ascii="Calibri" w:eastAsia="Times New Roman" w:hAnsi="Calibri" w:cs="Calibri"/>
          <w:b/>
          <w:bCs/>
          <w:color w:val="0D0D0D" w:themeColor="text1" w:themeTint="F2"/>
          <w:sz w:val="24"/>
          <w:szCs w:val="24"/>
          <w:lang w:eastAsia="en-GB"/>
        </w:rPr>
        <w:t>Harness the power of email marketing and social media</w:t>
      </w:r>
    </w:p>
    <w:p w14:paraId="26BE514C" w14:textId="77777777" w:rsidR="005F3FE6" w:rsidRPr="005F3FE6" w:rsidRDefault="005F3FE6" w:rsidP="005F3FE6">
      <w:pPr>
        <w:numPr>
          <w:ilvl w:val="0"/>
          <w:numId w:val="1"/>
        </w:numPr>
        <w:spacing w:before="100" w:beforeAutospacing="1" w:after="100" w:afterAutospacing="1" w:line="360" w:lineRule="atLeast"/>
        <w:rPr>
          <w:rFonts w:ascii="Calibri" w:eastAsia="Times New Roman" w:hAnsi="Calibri" w:cs="Calibri"/>
          <w:b/>
          <w:bCs/>
          <w:color w:val="0D0D0D" w:themeColor="text1" w:themeTint="F2"/>
          <w:sz w:val="24"/>
          <w:szCs w:val="24"/>
          <w:lang w:eastAsia="en-GB"/>
        </w:rPr>
      </w:pPr>
      <w:r w:rsidRPr="005F3FE6">
        <w:rPr>
          <w:rFonts w:ascii="Calibri" w:eastAsia="Times New Roman" w:hAnsi="Calibri" w:cs="Calibri"/>
          <w:b/>
          <w:bCs/>
          <w:color w:val="0D0D0D" w:themeColor="text1" w:themeTint="F2"/>
          <w:sz w:val="24"/>
          <w:szCs w:val="24"/>
          <w:lang w:eastAsia="en-GB"/>
        </w:rPr>
        <w:t>Understand how to use online sales platforms</w:t>
      </w:r>
    </w:p>
    <w:p w14:paraId="6E4194DE" w14:textId="77777777" w:rsidR="005F3FE6" w:rsidRPr="005F3FE6" w:rsidRDefault="005F3FE6" w:rsidP="005F3FE6">
      <w:pPr>
        <w:numPr>
          <w:ilvl w:val="0"/>
          <w:numId w:val="1"/>
        </w:numPr>
        <w:spacing w:before="100" w:beforeAutospacing="1" w:after="100" w:afterAutospacing="1" w:line="360" w:lineRule="atLeast"/>
        <w:rPr>
          <w:rFonts w:ascii="Calibri" w:eastAsia="Times New Roman" w:hAnsi="Calibri" w:cs="Calibri"/>
          <w:b/>
          <w:bCs/>
          <w:color w:val="0D0D0D" w:themeColor="text1" w:themeTint="F2"/>
          <w:sz w:val="24"/>
          <w:szCs w:val="24"/>
          <w:lang w:eastAsia="en-GB"/>
        </w:rPr>
      </w:pPr>
      <w:r w:rsidRPr="005F3FE6">
        <w:rPr>
          <w:rFonts w:ascii="Calibri" w:eastAsia="Times New Roman" w:hAnsi="Calibri" w:cs="Calibri"/>
          <w:b/>
          <w:bCs/>
          <w:color w:val="0D0D0D" w:themeColor="text1" w:themeTint="F2"/>
          <w:sz w:val="24"/>
          <w:szCs w:val="24"/>
          <w:lang w:eastAsia="en-GB"/>
        </w:rPr>
        <w:t>Tap into new sales with ecommerce / online payments</w:t>
      </w:r>
    </w:p>
    <w:p w14:paraId="64F8F4B1" w14:textId="4B14AA41" w:rsidR="005F3FE6" w:rsidRPr="005F3FE6" w:rsidRDefault="005F3FE6" w:rsidP="005F3FE6">
      <w:pPr>
        <w:numPr>
          <w:ilvl w:val="0"/>
          <w:numId w:val="1"/>
        </w:numPr>
        <w:spacing w:before="100" w:beforeAutospacing="1" w:after="100" w:afterAutospacing="1" w:line="360" w:lineRule="atLeast"/>
        <w:rPr>
          <w:rFonts w:ascii="Calibri" w:eastAsia="Times New Roman" w:hAnsi="Calibri" w:cs="Calibri"/>
          <w:b/>
          <w:bCs/>
          <w:color w:val="0D0D0D" w:themeColor="text1" w:themeTint="F2"/>
          <w:sz w:val="24"/>
          <w:szCs w:val="24"/>
          <w:lang w:eastAsia="en-GB"/>
        </w:rPr>
      </w:pPr>
      <w:r w:rsidRPr="005F3FE6">
        <w:rPr>
          <w:rFonts w:ascii="Calibri" w:eastAsia="Times New Roman" w:hAnsi="Calibri" w:cs="Calibri"/>
          <w:b/>
          <w:bCs/>
          <w:color w:val="0D0D0D" w:themeColor="text1" w:themeTint="F2"/>
          <w:sz w:val="24"/>
          <w:szCs w:val="24"/>
          <w:lang w:eastAsia="en-GB"/>
        </w:rPr>
        <w:t>Improve customer service and Customer Relationship Management (CRM) </w:t>
      </w:r>
    </w:p>
    <w:p w14:paraId="3DD027CE" w14:textId="681232F1" w:rsidR="005F3FE6" w:rsidRPr="005F3FE6" w:rsidRDefault="005F3FE6" w:rsidP="00306D22">
      <w:pPr>
        <w:numPr>
          <w:ilvl w:val="0"/>
          <w:numId w:val="1"/>
        </w:numPr>
        <w:spacing w:before="100" w:beforeAutospacing="1" w:after="100" w:afterAutospacing="1" w:line="276" w:lineRule="auto"/>
        <w:rPr>
          <w:rFonts w:ascii="Calibri" w:eastAsia="Times New Roman" w:hAnsi="Calibri" w:cs="Calibri"/>
          <w:b/>
          <w:bCs/>
          <w:color w:val="0D0D0D" w:themeColor="text1" w:themeTint="F2"/>
          <w:sz w:val="24"/>
          <w:szCs w:val="24"/>
          <w:lang w:eastAsia="en-GB"/>
        </w:rPr>
      </w:pPr>
      <w:r w:rsidRPr="005F3FE6">
        <w:rPr>
          <w:rFonts w:ascii="Calibri" w:eastAsia="Times New Roman" w:hAnsi="Calibri" w:cs="Calibri"/>
          <w:b/>
          <w:bCs/>
          <w:color w:val="0D0D0D" w:themeColor="text1" w:themeTint="F2"/>
          <w:sz w:val="24"/>
          <w:szCs w:val="24"/>
          <w:lang w:eastAsia="en-GB"/>
        </w:rPr>
        <w:t xml:space="preserve">Learn how to use e-accounting to improve </w:t>
      </w:r>
      <w:r w:rsidR="00D96EB8">
        <w:rPr>
          <w:rFonts w:ascii="Calibri" w:eastAsia="Times New Roman" w:hAnsi="Calibri" w:cs="Calibri"/>
          <w:b/>
          <w:bCs/>
          <w:color w:val="0D0D0D" w:themeColor="text1" w:themeTint="F2"/>
          <w:sz w:val="24"/>
          <w:szCs w:val="24"/>
          <w:lang w:eastAsia="en-GB"/>
        </w:rPr>
        <w:t>their</w:t>
      </w:r>
      <w:r w:rsidRPr="005F3FE6">
        <w:rPr>
          <w:rFonts w:ascii="Calibri" w:eastAsia="Times New Roman" w:hAnsi="Calibri" w:cs="Calibri"/>
          <w:b/>
          <w:bCs/>
          <w:color w:val="0D0D0D" w:themeColor="text1" w:themeTint="F2"/>
          <w:sz w:val="24"/>
          <w:szCs w:val="24"/>
          <w:lang w:eastAsia="en-GB"/>
        </w:rPr>
        <w:t xml:space="preserve"> business efficiency</w:t>
      </w:r>
    </w:p>
    <w:p w14:paraId="46FF4518" w14:textId="4B91EE1E" w:rsidR="005F3FE6" w:rsidRPr="005F3FE6" w:rsidRDefault="005F3FE6" w:rsidP="00306D22">
      <w:pPr>
        <w:numPr>
          <w:ilvl w:val="0"/>
          <w:numId w:val="1"/>
        </w:numPr>
        <w:spacing w:before="100" w:beforeAutospacing="1" w:after="100" w:afterAutospacing="1" w:line="276" w:lineRule="auto"/>
        <w:rPr>
          <w:rFonts w:ascii="Calibri" w:eastAsia="Times New Roman" w:hAnsi="Calibri" w:cs="Calibri"/>
          <w:color w:val="0D0D0D" w:themeColor="text1" w:themeTint="F2"/>
          <w:sz w:val="24"/>
          <w:szCs w:val="24"/>
          <w:lang w:eastAsia="en-GB"/>
        </w:rPr>
      </w:pPr>
      <w:r w:rsidRPr="005F3FE6">
        <w:rPr>
          <w:rFonts w:ascii="Calibri" w:eastAsia="Times New Roman" w:hAnsi="Calibri" w:cs="Calibri"/>
          <w:b/>
          <w:bCs/>
          <w:color w:val="0D0D0D" w:themeColor="text1" w:themeTint="F2"/>
          <w:sz w:val="24"/>
          <w:szCs w:val="24"/>
          <w:lang w:eastAsia="en-GB"/>
        </w:rPr>
        <w:t xml:space="preserve">Find safer </w:t>
      </w:r>
      <w:r w:rsidR="00B368A0">
        <w:rPr>
          <w:rFonts w:ascii="Calibri" w:eastAsia="Times New Roman" w:hAnsi="Calibri" w:cs="Calibri"/>
          <w:b/>
          <w:bCs/>
          <w:color w:val="0D0D0D" w:themeColor="text1" w:themeTint="F2"/>
          <w:sz w:val="24"/>
          <w:szCs w:val="24"/>
          <w:lang w:eastAsia="en-GB"/>
        </w:rPr>
        <w:t xml:space="preserve">data </w:t>
      </w:r>
      <w:r w:rsidRPr="005F3FE6">
        <w:rPr>
          <w:rFonts w:ascii="Calibri" w:eastAsia="Times New Roman" w:hAnsi="Calibri" w:cs="Calibri"/>
          <w:b/>
          <w:bCs/>
          <w:color w:val="0D0D0D" w:themeColor="text1" w:themeTint="F2"/>
          <w:sz w:val="24"/>
          <w:szCs w:val="24"/>
          <w:lang w:eastAsia="en-GB"/>
        </w:rPr>
        <w:t>security and back up systems</w:t>
      </w:r>
    </w:p>
    <w:p w14:paraId="4A0A90E5" w14:textId="77777777" w:rsidR="005F3FE6" w:rsidRPr="005F3FE6" w:rsidRDefault="005F3FE6" w:rsidP="005F3FE6">
      <w:pPr>
        <w:spacing w:after="0" w:line="240" w:lineRule="auto"/>
        <w:rPr>
          <w:rFonts w:ascii="Calibri" w:eastAsia="Times New Roman" w:hAnsi="Calibri" w:cs="Calibri"/>
          <w:sz w:val="33"/>
          <w:szCs w:val="33"/>
          <w:lang w:eastAsia="en-GB"/>
        </w:rPr>
      </w:pPr>
      <w:r w:rsidRPr="005B1185">
        <w:rPr>
          <w:rFonts w:ascii="Calibri" w:eastAsia="Times New Roman" w:hAnsi="Calibri" w:cs="Calibri"/>
          <w:b/>
          <w:bCs/>
          <w:color w:val="C00000"/>
          <w:sz w:val="33"/>
          <w:szCs w:val="33"/>
          <w:lang w:eastAsia="en-GB"/>
        </w:rPr>
        <w:t>How does it work?</w:t>
      </w:r>
    </w:p>
    <w:p w14:paraId="12657F9B" w14:textId="454400D8" w:rsidR="005F3FE6" w:rsidRDefault="005F3FE6" w:rsidP="005F3FE6">
      <w:pPr>
        <w:spacing w:after="0" w:line="240" w:lineRule="auto"/>
        <w:rPr>
          <w:rFonts w:ascii="Calibri" w:eastAsia="Times New Roman" w:hAnsi="Calibri" w:cs="Calibri"/>
          <w:lang w:eastAsia="en-GB"/>
        </w:rPr>
      </w:pPr>
      <w:r w:rsidRPr="005F3FE6">
        <w:rPr>
          <w:rFonts w:ascii="Calibri" w:eastAsia="Times New Roman" w:hAnsi="Calibri" w:cs="Calibri"/>
          <w:lang w:eastAsia="en-GB"/>
        </w:rPr>
        <w:t xml:space="preserve">Business owners will be invited to an initial meeting with </w:t>
      </w:r>
      <w:r w:rsidR="00066F8B">
        <w:rPr>
          <w:rFonts w:ascii="Calibri" w:eastAsia="Times New Roman" w:hAnsi="Calibri" w:cs="Calibri"/>
          <w:lang w:eastAsia="en-GB"/>
        </w:rPr>
        <w:t xml:space="preserve">a </w:t>
      </w:r>
      <w:r w:rsidRPr="005F3FE6">
        <w:rPr>
          <w:rFonts w:ascii="Calibri" w:eastAsia="Times New Roman" w:hAnsi="Calibri" w:cs="Calibri"/>
          <w:b/>
          <w:bCs/>
          <w:lang w:eastAsia="en-GB"/>
        </w:rPr>
        <w:t>Business Adviser</w:t>
      </w:r>
      <w:r w:rsidRPr="005F3FE6">
        <w:rPr>
          <w:rFonts w:ascii="Calibri" w:eastAsia="Times New Roman" w:hAnsi="Calibri" w:cs="Calibri"/>
          <w:lang w:eastAsia="en-GB"/>
        </w:rPr>
        <w:t xml:space="preserve"> (either in person or via zoom) - who will identify the business's current use of technology and digital tools.  This Digital Audit meeting will identify how the business is operating currently - including IT processe</w:t>
      </w:r>
      <w:r w:rsidR="007A265A">
        <w:rPr>
          <w:rFonts w:ascii="Calibri" w:eastAsia="Times New Roman" w:hAnsi="Calibri" w:cs="Calibri"/>
          <w:lang w:eastAsia="en-GB"/>
        </w:rPr>
        <w:t>,</w:t>
      </w:r>
      <w:r w:rsidRPr="005F3FE6">
        <w:rPr>
          <w:rFonts w:ascii="Calibri" w:eastAsia="Times New Roman" w:hAnsi="Calibri" w:cs="Calibri"/>
          <w:lang w:eastAsia="en-GB"/>
        </w:rPr>
        <w:t xml:space="preserve"> website</w:t>
      </w:r>
      <w:r w:rsidR="007A265A">
        <w:rPr>
          <w:rFonts w:ascii="Calibri" w:eastAsia="Times New Roman" w:hAnsi="Calibri" w:cs="Calibri"/>
          <w:lang w:eastAsia="en-GB"/>
        </w:rPr>
        <w:t>,</w:t>
      </w:r>
      <w:r w:rsidRPr="005F3FE6">
        <w:rPr>
          <w:rFonts w:ascii="Calibri" w:eastAsia="Times New Roman" w:hAnsi="Calibri" w:cs="Calibri"/>
          <w:lang w:eastAsia="en-GB"/>
        </w:rPr>
        <w:t xml:space="preserve"> customer relationship management systems, social media, email marketing, e-accounting, e-commerce, online payment systems, data security, back</w:t>
      </w:r>
      <w:r w:rsidR="007A265A">
        <w:rPr>
          <w:rFonts w:ascii="Calibri" w:eastAsia="Times New Roman" w:hAnsi="Calibri" w:cs="Calibri"/>
          <w:lang w:eastAsia="en-GB"/>
        </w:rPr>
        <w:t>-</w:t>
      </w:r>
      <w:r w:rsidRPr="005F3FE6">
        <w:rPr>
          <w:rFonts w:ascii="Calibri" w:eastAsia="Times New Roman" w:hAnsi="Calibri" w:cs="Calibri"/>
          <w:lang w:eastAsia="en-GB"/>
        </w:rPr>
        <w:t xml:space="preserve">ups and use of any online sales platforms.  </w:t>
      </w:r>
    </w:p>
    <w:p w14:paraId="26CD3D6A" w14:textId="77777777" w:rsidR="005F3FE6" w:rsidRPr="005F3FE6" w:rsidRDefault="005F3FE6" w:rsidP="005F3FE6">
      <w:pPr>
        <w:spacing w:after="0" w:line="240" w:lineRule="auto"/>
        <w:rPr>
          <w:rFonts w:ascii="Calibri" w:eastAsia="Times New Roman" w:hAnsi="Calibri" w:cs="Calibri"/>
          <w:lang w:eastAsia="en-GB"/>
        </w:rPr>
      </w:pPr>
    </w:p>
    <w:p w14:paraId="6D16497C" w14:textId="77A6CEEA" w:rsidR="005F3FE6" w:rsidRDefault="005F3FE6" w:rsidP="005F3FE6">
      <w:pPr>
        <w:spacing w:after="0" w:line="240" w:lineRule="auto"/>
        <w:rPr>
          <w:rFonts w:ascii="Calibri" w:eastAsia="Times New Roman" w:hAnsi="Calibri" w:cs="Calibri"/>
          <w:lang w:eastAsia="en-GB"/>
        </w:rPr>
      </w:pPr>
      <w:r w:rsidRPr="005F3FE6">
        <w:rPr>
          <w:rFonts w:ascii="Calibri" w:eastAsia="Times New Roman" w:hAnsi="Calibri" w:cs="Calibri"/>
          <w:lang w:eastAsia="en-GB"/>
        </w:rPr>
        <w:t>​</w:t>
      </w:r>
      <w:r w:rsidRPr="00066F8B">
        <w:rPr>
          <w:rFonts w:ascii="Calibri" w:eastAsia="Times New Roman" w:hAnsi="Calibri" w:cs="Calibri"/>
          <w:color w:val="000000" w:themeColor="text1"/>
          <w:lang w:eastAsia="en-GB"/>
        </w:rPr>
        <w:t xml:space="preserve">Together with the </w:t>
      </w:r>
      <w:r w:rsidR="00066F8B">
        <w:rPr>
          <w:rFonts w:ascii="Calibri" w:eastAsia="Times New Roman" w:hAnsi="Calibri" w:cs="Calibri"/>
          <w:color w:val="000000" w:themeColor="text1"/>
          <w:lang w:eastAsia="en-GB"/>
        </w:rPr>
        <w:t xml:space="preserve">Business </w:t>
      </w:r>
      <w:r w:rsidRPr="00066F8B">
        <w:rPr>
          <w:rFonts w:ascii="Calibri" w:eastAsia="Times New Roman" w:hAnsi="Calibri" w:cs="Calibri"/>
          <w:color w:val="000000" w:themeColor="text1"/>
          <w:lang w:eastAsia="en-GB"/>
        </w:rPr>
        <w:t xml:space="preserve">Adviser, this meeting will help to create a </w:t>
      </w:r>
      <w:r w:rsidRPr="00066F8B">
        <w:rPr>
          <w:rFonts w:ascii="Calibri" w:eastAsia="Times New Roman" w:hAnsi="Calibri" w:cs="Calibri"/>
          <w:b/>
          <w:bCs/>
          <w:color w:val="000000" w:themeColor="text1"/>
          <w:lang w:eastAsia="en-GB"/>
        </w:rPr>
        <w:t>bespoke</w:t>
      </w:r>
      <w:r w:rsidRPr="00066F8B">
        <w:rPr>
          <w:rFonts w:ascii="Calibri" w:eastAsia="Times New Roman" w:hAnsi="Calibri" w:cs="Calibri"/>
          <w:color w:val="000000" w:themeColor="text1"/>
          <w:lang w:eastAsia="en-GB"/>
        </w:rPr>
        <w:t xml:space="preserve"> </w:t>
      </w:r>
      <w:r w:rsidRPr="00066F8B">
        <w:rPr>
          <w:rFonts w:ascii="Calibri" w:eastAsia="Times New Roman" w:hAnsi="Calibri" w:cs="Calibri"/>
          <w:b/>
          <w:bCs/>
          <w:color w:val="000000" w:themeColor="text1"/>
          <w:lang w:eastAsia="en-GB"/>
        </w:rPr>
        <w:t>Digital Business Plan</w:t>
      </w:r>
      <w:r w:rsidRPr="00066F8B">
        <w:rPr>
          <w:rFonts w:ascii="Calibri" w:eastAsia="Times New Roman" w:hAnsi="Calibri" w:cs="Calibri"/>
          <w:color w:val="000000" w:themeColor="text1"/>
          <w:lang w:eastAsia="en-GB"/>
        </w:rPr>
        <w:t> </w:t>
      </w:r>
      <w:r w:rsidRPr="005F3FE6">
        <w:rPr>
          <w:rFonts w:ascii="Calibri" w:eastAsia="Times New Roman" w:hAnsi="Calibri" w:cs="Calibri"/>
          <w:lang w:eastAsia="en-GB"/>
        </w:rPr>
        <w:t xml:space="preserve">which will include details of the actions needed to be taken to </w:t>
      </w:r>
      <w:r w:rsidR="00EB7174">
        <w:rPr>
          <w:rFonts w:ascii="Calibri" w:eastAsia="Times New Roman" w:hAnsi="Calibri" w:cs="Calibri"/>
          <w:lang w:eastAsia="en-GB"/>
        </w:rPr>
        <w:t xml:space="preserve">maximise and </w:t>
      </w:r>
      <w:r w:rsidRPr="005F3FE6">
        <w:rPr>
          <w:rFonts w:ascii="Calibri" w:eastAsia="Times New Roman" w:hAnsi="Calibri" w:cs="Calibri"/>
          <w:lang w:eastAsia="en-GB"/>
        </w:rPr>
        <w:t xml:space="preserve">improve the business’s digital marketing / operations.  Following </w:t>
      </w:r>
      <w:r w:rsidR="00143A71">
        <w:rPr>
          <w:rFonts w:ascii="Calibri" w:eastAsia="Times New Roman" w:hAnsi="Calibri" w:cs="Calibri"/>
          <w:lang w:eastAsia="en-GB"/>
        </w:rPr>
        <w:t>the meeting</w:t>
      </w:r>
      <w:r w:rsidRPr="005F3FE6">
        <w:rPr>
          <w:rFonts w:ascii="Calibri" w:eastAsia="Times New Roman" w:hAnsi="Calibri" w:cs="Calibri"/>
          <w:lang w:eastAsia="en-GB"/>
        </w:rPr>
        <w:t xml:space="preserve"> the business will </w:t>
      </w:r>
      <w:r w:rsidR="006E707C">
        <w:rPr>
          <w:rFonts w:ascii="Calibri" w:eastAsia="Times New Roman" w:hAnsi="Calibri" w:cs="Calibri"/>
          <w:lang w:eastAsia="en-GB"/>
        </w:rPr>
        <w:t>ha</w:t>
      </w:r>
      <w:r w:rsidR="007A265A">
        <w:rPr>
          <w:rFonts w:ascii="Calibri" w:eastAsia="Times New Roman" w:hAnsi="Calibri" w:cs="Calibri"/>
          <w:lang w:eastAsia="en-GB"/>
        </w:rPr>
        <w:t>ve</w:t>
      </w:r>
      <w:r w:rsidR="006E707C">
        <w:rPr>
          <w:rFonts w:ascii="Calibri" w:eastAsia="Times New Roman" w:hAnsi="Calibri" w:cs="Calibri"/>
          <w:lang w:eastAsia="en-GB"/>
        </w:rPr>
        <w:t xml:space="preserve"> access to a </w:t>
      </w:r>
      <w:r w:rsidRPr="006E707C">
        <w:rPr>
          <w:rFonts w:ascii="Calibri" w:eastAsia="Times New Roman" w:hAnsi="Calibri" w:cs="Calibri"/>
          <w:color w:val="000000" w:themeColor="text1"/>
          <w:lang w:eastAsia="en-GB"/>
        </w:rPr>
        <w:t xml:space="preserve">Digital </w:t>
      </w:r>
      <w:r w:rsidR="00143A71" w:rsidRPr="006E707C">
        <w:rPr>
          <w:rFonts w:ascii="Calibri" w:eastAsia="Times New Roman" w:hAnsi="Calibri" w:cs="Calibri"/>
          <w:color w:val="000000" w:themeColor="text1"/>
          <w:lang w:eastAsia="en-GB"/>
        </w:rPr>
        <w:t>Expert</w:t>
      </w:r>
      <w:r w:rsidRPr="006E707C">
        <w:rPr>
          <w:rFonts w:ascii="Calibri" w:eastAsia="Times New Roman" w:hAnsi="Calibri" w:cs="Calibri"/>
          <w:color w:val="000000" w:themeColor="text1"/>
          <w:lang w:eastAsia="en-GB"/>
        </w:rPr>
        <w:t> </w:t>
      </w:r>
      <w:r w:rsidRPr="005F3FE6">
        <w:rPr>
          <w:rFonts w:ascii="Calibri" w:eastAsia="Times New Roman" w:hAnsi="Calibri" w:cs="Calibri"/>
          <w:lang w:eastAsia="en-GB"/>
        </w:rPr>
        <w:t xml:space="preserve">who will help </w:t>
      </w:r>
      <w:r w:rsidR="00143A71">
        <w:rPr>
          <w:rFonts w:ascii="Calibri" w:eastAsia="Times New Roman" w:hAnsi="Calibri" w:cs="Calibri"/>
          <w:lang w:eastAsia="en-GB"/>
        </w:rPr>
        <w:t xml:space="preserve">the owner </w:t>
      </w:r>
      <w:r w:rsidRPr="005F3FE6">
        <w:rPr>
          <w:rFonts w:ascii="Calibri" w:eastAsia="Times New Roman" w:hAnsi="Calibri" w:cs="Calibri"/>
          <w:lang w:eastAsia="en-GB"/>
        </w:rPr>
        <w:t>implement the key actions identified in the plan, through regular follow up meetings.</w:t>
      </w:r>
    </w:p>
    <w:p w14:paraId="7FF1C985" w14:textId="77777777" w:rsidR="005F3FE6" w:rsidRPr="005F3FE6" w:rsidRDefault="005F3FE6" w:rsidP="005F3FE6">
      <w:pPr>
        <w:spacing w:after="0" w:line="240" w:lineRule="auto"/>
        <w:rPr>
          <w:rFonts w:ascii="Calibri" w:eastAsia="Times New Roman" w:hAnsi="Calibri" w:cs="Calibri"/>
          <w:lang w:eastAsia="en-GB"/>
        </w:rPr>
      </w:pPr>
    </w:p>
    <w:p w14:paraId="5F434193" w14:textId="0EE5F1D7" w:rsidR="005F3FE6" w:rsidRDefault="005F3FE6" w:rsidP="005F3FE6">
      <w:pPr>
        <w:spacing w:after="0" w:line="240" w:lineRule="auto"/>
        <w:rPr>
          <w:rFonts w:ascii="Calibri" w:eastAsia="Times New Roman" w:hAnsi="Calibri" w:cs="Calibri"/>
          <w:lang w:eastAsia="en-GB"/>
        </w:rPr>
      </w:pPr>
      <w:r w:rsidRPr="005F3FE6">
        <w:rPr>
          <w:rFonts w:ascii="Calibri" w:eastAsia="Times New Roman" w:hAnsi="Calibri" w:cs="Calibri"/>
          <w:lang w:eastAsia="en-GB"/>
        </w:rPr>
        <w:t xml:space="preserve">Throughout the period of the Programme </w:t>
      </w:r>
      <w:r w:rsidRPr="005F3FE6">
        <w:rPr>
          <w:rFonts w:ascii="Calibri" w:eastAsia="Times New Roman" w:hAnsi="Calibri" w:cs="Calibri"/>
          <w:b/>
          <w:bCs/>
          <w:lang w:eastAsia="en-GB"/>
        </w:rPr>
        <w:t>both the business owner and any of their employees</w:t>
      </w:r>
      <w:r w:rsidR="0084329D">
        <w:rPr>
          <w:rFonts w:ascii="Calibri" w:eastAsia="Times New Roman" w:hAnsi="Calibri" w:cs="Calibri"/>
          <w:b/>
          <w:bCs/>
          <w:lang w:eastAsia="en-GB"/>
        </w:rPr>
        <w:t xml:space="preserve">, </w:t>
      </w:r>
      <w:r w:rsidRPr="005F3FE6">
        <w:rPr>
          <w:rFonts w:ascii="Calibri" w:eastAsia="Times New Roman" w:hAnsi="Calibri" w:cs="Calibri"/>
          <w:b/>
          <w:bCs/>
          <w:lang w:eastAsia="en-GB"/>
        </w:rPr>
        <w:t xml:space="preserve">will have FREE access to </w:t>
      </w:r>
      <w:r w:rsidR="00D000BD">
        <w:rPr>
          <w:rFonts w:ascii="Calibri" w:eastAsia="Times New Roman" w:hAnsi="Calibri" w:cs="Calibri"/>
          <w:b/>
          <w:bCs/>
          <w:lang w:eastAsia="en-GB"/>
        </w:rPr>
        <w:t xml:space="preserve">the programme’s </w:t>
      </w:r>
      <w:r w:rsidR="00143A71" w:rsidRPr="00AB532A">
        <w:rPr>
          <w:rFonts w:ascii="Calibri" w:eastAsia="Times New Roman" w:hAnsi="Calibri" w:cs="Calibri"/>
          <w:b/>
          <w:bCs/>
          <w:lang w:eastAsia="en-GB"/>
        </w:rPr>
        <w:t xml:space="preserve">e-business </w:t>
      </w:r>
      <w:r w:rsidRPr="005F3FE6">
        <w:rPr>
          <w:rFonts w:ascii="Calibri" w:eastAsia="Times New Roman" w:hAnsi="Calibri" w:cs="Calibri"/>
          <w:b/>
          <w:bCs/>
          <w:lang w:eastAsia="en-GB"/>
        </w:rPr>
        <w:t>workshops and webinars.</w:t>
      </w:r>
      <w:r w:rsidRPr="005F3FE6">
        <w:rPr>
          <w:rFonts w:ascii="Calibri" w:eastAsia="Times New Roman" w:hAnsi="Calibri" w:cs="Calibri"/>
          <w:lang w:eastAsia="en-GB"/>
        </w:rPr>
        <w:t xml:space="preserve"> Topics will cover</w:t>
      </w:r>
      <w:r w:rsidR="00AB532A">
        <w:rPr>
          <w:rFonts w:ascii="Calibri" w:eastAsia="Times New Roman" w:hAnsi="Calibri" w:cs="Calibri"/>
          <w:lang w:eastAsia="en-GB"/>
        </w:rPr>
        <w:t xml:space="preserve"> a range of areas including</w:t>
      </w:r>
      <w:r w:rsidRPr="005F3FE6">
        <w:rPr>
          <w:rFonts w:ascii="Calibri" w:eastAsia="Times New Roman" w:hAnsi="Calibri" w:cs="Calibri"/>
          <w:lang w:eastAsia="en-GB"/>
        </w:rPr>
        <w:t xml:space="preserve">: e-commerce/ </w:t>
      </w:r>
      <w:r w:rsidR="0084329D">
        <w:rPr>
          <w:rFonts w:ascii="Calibri" w:eastAsia="Times New Roman" w:hAnsi="Calibri" w:cs="Calibri"/>
          <w:lang w:eastAsia="en-GB"/>
        </w:rPr>
        <w:t>o</w:t>
      </w:r>
      <w:r w:rsidRPr="005F3FE6">
        <w:rPr>
          <w:rFonts w:ascii="Calibri" w:eastAsia="Times New Roman" w:hAnsi="Calibri" w:cs="Calibri"/>
          <w:lang w:eastAsia="en-GB"/>
        </w:rPr>
        <w:t xml:space="preserve">nline </w:t>
      </w:r>
      <w:r w:rsidR="0084329D">
        <w:rPr>
          <w:rFonts w:ascii="Calibri" w:eastAsia="Times New Roman" w:hAnsi="Calibri" w:cs="Calibri"/>
          <w:lang w:eastAsia="en-GB"/>
        </w:rPr>
        <w:t>s</w:t>
      </w:r>
      <w:r w:rsidRPr="005F3FE6">
        <w:rPr>
          <w:rFonts w:ascii="Calibri" w:eastAsia="Times New Roman" w:hAnsi="Calibri" w:cs="Calibri"/>
          <w:lang w:eastAsia="en-GB"/>
        </w:rPr>
        <w:t xml:space="preserve">ales </w:t>
      </w:r>
      <w:r w:rsidR="0084329D">
        <w:rPr>
          <w:rFonts w:ascii="Calibri" w:eastAsia="Times New Roman" w:hAnsi="Calibri" w:cs="Calibri"/>
          <w:lang w:eastAsia="en-GB"/>
        </w:rPr>
        <w:t>p</w:t>
      </w:r>
      <w:r w:rsidRPr="005F3FE6">
        <w:rPr>
          <w:rFonts w:ascii="Calibri" w:eastAsia="Times New Roman" w:hAnsi="Calibri" w:cs="Calibri"/>
          <w:lang w:eastAsia="en-GB"/>
        </w:rPr>
        <w:t xml:space="preserve">latforms; </w:t>
      </w:r>
      <w:r w:rsidR="0084329D">
        <w:rPr>
          <w:rFonts w:ascii="Calibri" w:eastAsia="Times New Roman" w:hAnsi="Calibri" w:cs="Calibri"/>
          <w:lang w:eastAsia="en-GB"/>
        </w:rPr>
        <w:t>e</w:t>
      </w:r>
      <w:r w:rsidRPr="005F3FE6">
        <w:rPr>
          <w:rFonts w:ascii="Calibri" w:eastAsia="Times New Roman" w:hAnsi="Calibri" w:cs="Calibri"/>
          <w:lang w:eastAsia="en-GB"/>
        </w:rPr>
        <w:t xml:space="preserve">mail </w:t>
      </w:r>
      <w:r w:rsidR="0084329D">
        <w:rPr>
          <w:rFonts w:ascii="Calibri" w:eastAsia="Times New Roman" w:hAnsi="Calibri" w:cs="Calibri"/>
          <w:lang w:eastAsia="en-GB"/>
        </w:rPr>
        <w:t>m</w:t>
      </w:r>
      <w:r w:rsidRPr="005F3FE6">
        <w:rPr>
          <w:rFonts w:ascii="Calibri" w:eastAsia="Times New Roman" w:hAnsi="Calibri" w:cs="Calibri"/>
          <w:lang w:eastAsia="en-GB"/>
        </w:rPr>
        <w:t xml:space="preserve">arketing; </w:t>
      </w:r>
      <w:r w:rsidR="0084329D">
        <w:rPr>
          <w:rFonts w:ascii="Calibri" w:eastAsia="Times New Roman" w:hAnsi="Calibri" w:cs="Calibri"/>
          <w:lang w:eastAsia="en-GB"/>
        </w:rPr>
        <w:t>s</w:t>
      </w:r>
      <w:r w:rsidRPr="005F3FE6">
        <w:rPr>
          <w:rFonts w:ascii="Calibri" w:eastAsia="Times New Roman" w:hAnsi="Calibri" w:cs="Calibri"/>
          <w:lang w:eastAsia="en-GB"/>
        </w:rPr>
        <w:t xml:space="preserve">ocial </w:t>
      </w:r>
      <w:r w:rsidR="0084329D">
        <w:rPr>
          <w:rFonts w:ascii="Calibri" w:eastAsia="Times New Roman" w:hAnsi="Calibri" w:cs="Calibri"/>
          <w:lang w:eastAsia="en-GB"/>
        </w:rPr>
        <w:t>m</w:t>
      </w:r>
      <w:r w:rsidRPr="005F3FE6">
        <w:rPr>
          <w:rFonts w:ascii="Calibri" w:eastAsia="Times New Roman" w:hAnsi="Calibri" w:cs="Calibri"/>
          <w:lang w:eastAsia="en-GB"/>
        </w:rPr>
        <w:t xml:space="preserve">edia; </w:t>
      </w:r>
      <w:r w:rsidR="0084329D">
        <w:rPr>
          <w:rFonts w:ascii="Calibri" w:eastAsia="Times New Roman" w:hAnsi="Calibri" w:cs="Calibri"/>
          <w:lang w:eastAsia="en-GB"/>
        </w:rPr>
        <w:t>c</w:t>
      </w:r>
      <w:r w:rsidRPr="005F3FE6">
        <w:rPr>
          <w:rFonts w:ascii="Calibri" w:eastAsia="Times New Roman" w:hAnsi="Calibri" w:cs="Calibri"/>
          <w:lang w:eastAsia="en-GB"/>
        </w:rPr>
        <w:t xml:space="preserve">ustomer </w:t>
      </w:r>
      <w:r w:rsidR="0084329D">
        <w:rPr>
          <w:rFonts w:ascii="Calibri" w:eastAsia="Times New Roman" w:hAnsi="Calibri" w:cs="Calibri"/>
          <w:lang w:eastAsia="en-GB"/>
        </w:rPr>
        <w:t>r</w:t>
      </w:r>
      <w:r w:rsidRPr="005F3FE6">
        <w:rPr>
          <w:rFonts w:ascii="Calibri" w:eastAsia="Times New Roman" w:hAnsi="Calibri" w:cs="Calibri"/>
          <w:lang w:eastAsia="en-GB"/>
        </w:rPr>
        <w:t xml:space="preserve">elationship </w:t>
      </w:r>
      <w:r w:rsidR="0084329D">
        <w:rPr>
          <w:rFonts w:ascii="Calibri" w:eastAsia="Times New Roman" w:hAnsi="Calibri" w:cs="Calibri"/>
          <w:lang w:eastAsia="en-GB"/>
        </w:rPr>
        <w:t>m</w:t>
      </w:r>
      <w:r w:rsidRPr="005F3FE6">
        <w:rPr>
          <w:rFonts w:ascii="Calibri" w:eastAsia="Times New Roman" w:hAnsi="Calibri" w:cs="Calibri"/>
          <w:lang w:eastAsia="en-GB"/>
        </w:rPr>
        <w:t xml:space="preserve">anagement systems (CRM) etc.  </w:t>
      </w:r>
    </w:p>
    <w:p w14:paraId="2AD28573" w14:textId="77777777" w:rsidR="00143A71" w:rsidRPr="005F3FE6" w:rsidRDefault="00143A71" w:rsidP="005F3FE6">
      <w:pPr>
        <w:spacing w:after="0" w:line="240" w:lineRule="auto"/>
        <w:rPr>
          <w:rFonts w:ascii="Calibri" w:eastAsia="Times New Roman" w:hAnsi="Calibri" w:cs="Calibri"/>
          <w:lang w:eastAsia="en-GB"/>
        </w:rPr>
      </w:pPr>
    </w:p>
    <w:p w14:paraId="32377DA5" w14:textId="393B68D4" w:rsidR="005F3FE6" w:rsidRPr="005F3FE6" w:rsidRDefault="005F3FE6" w:rsidP="00143A71">
      <w:pPr>
        <w:spacing w:after="0" w:line="240" w:lineRule="auto"/>
        <w:rPr>
          <w:rFonts w:ascii="Calibri" w:eastAsia="Times New Roman" w:hAnsi="Calibri" w:cs="Calibri"/>
          <w:sz w:val="33"/>
          <w:szCs w:val="33"/>
          <w:lang w:eastAsia="en-GB"/>
        </w:rPr>
      </w:pPr>
      <w:r w:rsidRPr="005B1185">
        <w:rPr>
          <w:rFonts w:ascii="Calibri" w:eastAsia="Times New Roman" w:hAnsi="Calibri" w:cs="Calibri"/>
          <w:b/>
          <w:bCs/>
          <w:color w:val="C00000"/>
          <w:sz w:val="33"/>
          <w:szCs w:val="33"/>
          <w:lang w:eastAsia="en-GB"/>
        </w:rPr>
        <w:t>Eligibilty</w:t>
      </w:r>
    </w:p>
    <w:p w14:paraId="61760569" w14:textId="73159D19" w:rsidR="0023641A" w:rsidRPr="005F3FE6" w:rsidRDefault="005F3FE6" w:rsidP="001C6BCA">
      <w:pPr>
        <w:spacing w:after="0" w:line="240" w:lineRule="auto"/>
        <w:rPr>
          <w:rFonts w:ascii="Calibri" w:hAnsi="Calibri" w:cs="Calibri"/>
        </w:rPr>
      </w:pPr>
      <w:r w:rsidRPr="005F3FE6">
        <w:rPr>
          <w:rFonts w:ascii="Calibri" w:eastAsia="Times New Roman" w:hAnsi="Calibri" w:cs="Calibri"/>
          <w:lang w:eastAsia="en-GB"/>
        </w:rPr>
        <w:t xml:space="preserve">To </w:t>
      </w:r>
      <w:r w:rsidR="00733475">
        <w:rPr>
          <w:rFonts w:ascii="Calibri" w:eastAsia="Times New Roman" w:hAnsi="Calibri" w:cs="Calibri"/>
          <w:lang w:eastAsia="en-GB"/>
        </w:rPr>
        <w:t>be eligible to enrol on</w:t>
      </w:r>
      <w:r w:rsidRPr="005F3FE6">
        <w:rPr>
          <w:rFonts w:ascii="Calibri" w:eastAsia="Times New Roman" w:hAnsi="Calibri" w:cs="Calibri"/>
          <w:lang w:eastAsia="en-GB"/>
        </w:rPr>
        <w:t xml:space="preserve"> this programme owners </w:t>
      </w:r>
      <w:r w:rsidR="00733475">
        <w:rPr>
          <w:rFonts w:ascii="Calibri" w:eastAsia="Times New Roman" w:hAnsi="Calibri" w:cs="Calibri"/>
          <w:lang w:eastAsia="en-GB"/>
        </w:rPr>
        <w:t>must</w:t>
      </w:r>
      <w:r w:rsidRPr="005F3FE6">
        <w:rPr>
          <w:rFonts w:ascii="Calibri" w:eastAsia="Times New Roman" w:hAnsi="Calibri" w:cs="Calibri"/>
          <w:lang w:eastAsia="en-GB"/>
        </w:rPr>
        <w:t xml:space="preserve"> be running a business which:​</w:t>
      </w:r>
      <w:r w:rsidR="00DF64EE">
        <w:rPr>
          <w:rFonts w:ascii="Calibri" w:eastAsia="Times New Roman" w:hAnsi="Calibri" w:cs="Calibri"/>
          <w:lang w:eastAsia="en-GB"/>
        </w:rPr>
        <w:t xml:space="preserve"> </w:t>
      </w:r>
      <w:r w:rsidRPr="005F3FE6">
        <w:rPr>
          <w:rFonts w:ascii="Calibri" w:eastAsia="Times New Roman" w:hAnsi="Calibri" w:cs="Calibri"/>
          <w:b/>
          <w:bCs/>
          <w:lang w:eastAsia="en-GB"/>
        </w:rPr>
        <w:t>has a</w:t>
      </w:r>
      <w:r w:rsidR="00A70664">
        <w:rPr>
          <w:rFonts w:ascii="Calibri" w:eastAsia="Times New Roman" w:hAnsi="Calibri" w:cs="Calibri"/>
          <w:b/>
          <w:bCs/>
          <w:lang w:eastAsia="en-GB"/>
        </w:rPr>
        <w:t xml:space="preserve"> 6-month</w:t>
      </w:r>
      <w:r w:rsidRPr="005F3FE6">
        <w:rPr>
          <w:rFonts w:ascii="Calibri" w:eastAsia="Times New Roman" w:hAnsi="Calibri" w:cs="Calibri"/>
          <w:b/>
          <w:bCs/>
          <w:lang w:eastAsia="en-GB"/>
        </w:rPr>
        <w:t xml:space="preserve"> trading history</w:t>
      </w:r>
      <w:r w:rsidR="001C6BCA">
        <w:rPr>
          <w:rFonts w:ascii="Calibri" w:eastAsia="Times New Roman" w:hAnsi="Calibri" w:cs="Calibri"/>
          <w:b/>
          <w:bCs/>
          <w:lang w:eastAsia="en-GB"/>
        </w:rPr>
        <w:t xml:space="preserve">; </w:t>
      </w:r>
      <w:r w:rsidRPr="005F3FE6">
        <w:rPr>
          <w:rFonts w:ascii="Calibri" w:eastAsia="Times New Roman" w:hAnsi="Calibri" w:cs="Calibri"/>
          <w:b/>
          <w:bCs/>
          <w:lang w:eastAsia="en-GB"/>
        </w:rPr>
        <w:t xml:space="preserve">is located in one of the following boroughs: Enfield, Waltham Forest or Redbridge </w:t>
      </w:r>
      <w:r w:rsidR="001C6BCA">
        <w:rPr>
          <w:rFonts w:ascii="Calibri" w:eastAsia="Times New Roman" w:hAnsi="Calibri" w:cs="Calibri"/>
          <w:b/>
          <w:bCs/>
          <w:lang w:eastAsia="en-GB"/>
        </w:rPr>
        <w:t>and has</w:t>
      </w:r>
      <w:r w:rsidRPr="005F3FE6">
        <w:rPr>
          <w:rFonts w:ascii="Calibri" w:eastAsia="Times New Roman" w:hAnsi="Calibri" w:cs="Calibri"/>
          <w:b/>
          <w:bCs/>
          <w:lang w:eastAsia="en-GB"/>
        </w:rPr>
        <w:t xml:space="preserve"> fewer than 251 employees</w:t>
      </w:r>
      <w:r w:rsidR="00EE69D2">
        <w:rPr>
          <w:rFonts w:ascii="Calibri" w:eastAsia="Times New Roman" w:hAnsi="Calibri" w:cs="Calibri"/>
          <w:b/>
          <w:bCs/>
          <w:lang w:eastAsia="en-GB"/>
        </w:rPr>
        <w:t>.</w:t>
      </w:r>
    </w:p>
    <w:sectPr w:rsidR="0023641A" w:rsidRPr="005F3FE6" w:rsidSect="00D000BD">
      <w:pgSz w:w="11906" w:h="16838"/>
      <w:pgMar w:top="737" w:right="737"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4AD9"/>
    <w:multiLevelType w:val="multilevel"/>
    <w:tmpl w:val="685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76C89"/>
    <w:multiLevelType w:val="multilevel"/>
    <w:tmpl w:val="2ED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6083819">
    <w:abstractNumId w:val="1"/>
  </w:num>
  <w:num w:numId="2" w16cid:durableId="63290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E6"/>
    <w:rsid w:val="00035883"/>
    <w:rsid w:val="00066F8B"/>
    <w:rsid w:val="00094575"/>
    <w:rsid w:val="00102550"/>
    <w:rsid w:val="001364F5"/>
    <w:rsid w:val="00143A71"/>
    <w:rsid w:val="001C6BCA"/>
    <w:rsid w:val="00306D22"/>
    <w:rsid w:val="00321F7B"/>
    <w:rsid w:val="00340B24"/>
    <w:rsid w:val="00366E5C"/>
    <w:rsid w:val="00372822"/>
    <w:rsid w:val="00373CB7"/>
    <w:rsid w:val="004E1106"/>
    <w:rsid w:val="004F7926"/>
    <w:rsid w:val="00516718"/>
    <w:rsid w:val="0055049E"/>
    <w:rsid w:val="005A6639"/>
    <w:rsid w:val="005B1185"/>
    <w:rsid w:val="005F3FE6"/>
    <w:rsid w:val="00607C0A"/>
    <w:rsid w:val="006E707C"/>
    <w:rsid w:val="00733475"/>
    <w:rsid w:val="007A265A"/>
    <w:rsid w:val="007D45AF"/>
    <w:rsid w:val="007F2E48"/>
    <w:rsid w:val="0084329D"/>
    <w:rsid w:val="00864E06"/>
    <w:rsid w:val="00951447"/>
    <w:rsid w:val="00A70664"/>
    <w:rsid w:val="00A959A4"/>
    <w:rsid w:val="00AB532A"/>
    <w:rsid w:val="00B365B8"/>
    <w:rsid w:val="00B368A0"/>
    <w:rsid w:val="00B5190B"/>
    <w:rsid w:val="00B93888"/>
    <w:rsid w:val="00D000BD"/>
    <w:rsid w:val="00D47789"/>
    <w:rsid w:val="00D96EB8"/>
    <w:rsid w:val="00DF64EE"/>
    <w:rsid w:val="00EB7174"/>
    <w:rsid w:val="00ED01CB"/>
    <w:rsid w:val="00ED3989"/>
    <w:rsid w:val="00EE69D2"/>
    <w:rsid w:val="00F00189"/>
    <w:rsid w:val="00F5316B"/>
    <w:rsid w:val="00FB4802"/>
    <w:rsid w:val="00FE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3351"/>
  <w15:chartTrackingRefBased/>
  <w15:docId w15:val="{F7DC55DE-9456-45B3-B8D3-79287C10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F3F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F3FE6"/>
  </w:style>
  <w:style w:type="character" w:styleId="CommentReference">
    <w:name w:val="annotation reference"/>
    <w:basedOn w:val="DefaultParagraphFont"/>
    <w:uiPriority w:val="99"/>
    <w:semiHidden/>
    <w:unhideWhenUsed/>
    <w:rsid w:val="001C6BCA"/>
    <w:rPr>
      <w:sz w:val="16"/>
      <w:szCs w:val="16"/>
    </w:rPr>
  </w:style>
  <w:style w:type="paragraph" w:styleId="CommentText">
    <w:name w:val="annotation text"/>
    <w:basedOn w:val="Normal"/>
    <w:link w:val="CommentTextChar"/>
    <w:uiPriority w:val="99"/>
    <w:semiHidden/>
    <w:unhideWhenUsed/>
    <w:rsid w:val="001C6BCA"/>
    <w:pPr>
      <w:spacing w:line="240" w:lineRule="auto"/>
    </w:pPr>
    <w:rPr>
      <w:sz w:val="20"/>
      <w:szCs w:val="20"/>
    </w:rPr>
  </w:style>
  <w:style w:type="character" w:customStyle="1" w:styleId="CommentTextChar">
    <w:name w:val="Comment Text Char"/>
    <w:basedOn w:val="DefaultParagraphFont"/>
    <w:link w:val="CommentText"/>
    <w:uiPriority w:val="99"/>
    <w:semiHidden/>
    <w:rsid w:val="001C6BCA"/>
    <w:rPr>
      <w:sz w:val="20"/>
      <w:szCs w:val="20"/>
    </w:rPr>
  </w:style>
  <w:style w:type="paragraph" w:styleId="CommentSubject">
    <w:name w:val="annotation subject"/>
    <w:basedOn w:val="CommentText"/>
    <w:next w:val="CommentText"/>
    <w:link w:val="CommentSubjectChar"/>
    <w:uiPriority w:val="99"/>
    <w:semiHidden/>
    <w:unhideWhenUsed/>
    <w:rsid w:val="001C6BCA"/>
    <w:rPr>
      <w:b/>
      <w:bCs/>
    </w:rPr>
  </w:style>
  <w:style w:type="character" w:customStyle="1" w:styleId="CommentSubjectChar">
    <w:name w:val="Comment Subject Char"/>
    <w:basedOn w:val="CommentTextChar"/>
    <w:link w:val="CommentSubject"/>
    <w:uiPriority w:val="99"/>
    <w:semiHidden/>
    <w:rsid w:val="001C6BCA"/>
    <w:rPr>
      <w:b/>
      <w:bCs/>
      <w:sz w:val="20"/>
      <w:szCs w:val="20"/>
    </w:rPr>
  </w:style>
  <w:style w:type="paragraph" w:styleId="Revision">
    <w:name w:val="Revision"/>
    <w:hidden/>
    <w:uiPriority w:val="99"/>
    <w:semiHidden/>
    <w:rsid w:val="00A95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King</dc:creator>
  <cp:keywords/>
  <dc:description/>
  <cp:lastModifiedBy>Sue King</cp:lastModifiedBy>
  <cp:revision>6</cp:revision>
  <dcterms:created xsi:type="dcterms:W3CDTF">2022-03-28T08:13:00Z</dcterms:created>
  <dcterms:modified xsi:type="dcterms:W3CDTF">2022-08-02T13:26:00Z</dcterms:modified>
</cp:coreProperties>
</file>